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18"/>
        <w:gridCol w:w="1195"/>
        <w:gridCol w:w="2259"/>
        <w:gridCol w:w="1907"/>
      </w:tblGrid>
      <w:tr w:rsidR="002D76FA" w14:paraId="23C8E519" w14:textId="77777777">
        <w:tc>
          <w:tcPr>
            <w:tcW w:w="3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334227" w14:textId="77777777" w:rsidR="002D76FA" w:rsidRPr="00C042DB" w:rsidRDefault="007639FB">
            <w:pPr>
              <w:pStyle w:val="TabellenInhalt"/>
              <w:rPr>
                <w:b/>
                <w:color w:val="00B451"/>
                <w:sz w:val="28"/>
                <w:szCs w:val="28"/>
              </w:rPr>
            </w:pPr>
            <w:r w:rsidRPr="00C042DB">
              <w:rPr>
                <w:b/>
                <w:color w:val="00B451"/>
                <w:sz w:val="28"/>
                <w:szCs w:val="28"/>
              </w:rPr>
              <w:t>Element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7D8798" w14:textId="77777777" w:rsidR="002D76FA" w:rsidRPr="00C042DB" w:rsidRDefault="00C042DB">
            <w:pPr>
              <w:pStyle w:val="TabellenInhalt"/>
              <w:rPr>
                <w:b/>
                <w:color w:val="00B451"/>
                <w:sz w:val="28"/>
                <w:szCs w:val="28"/>
              </w:rPr>
            </w:pPr>
            <w:r>
              <w:rPr>
                <w:b/>
                <w:color w:val="00B451"/>
                <w:sz w:val="28"/>
                <w:szCs w:val="28"/>
              </w:rPr>
              <w:t>Nr. / S.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C79940" w14:textId="77777777" w:rsidR="002D76FA" w:rsidRPr="00C042DB" w:rsidRDefault="007639FB">
            <w:pPr>
              <w:pStyle w:val="TabellenInhalt"/>
              <w:rPr>
                <w:b/>
                <w:color w:val="00B451"/>
                <w:sz w:val="28"/>
                <w:szCs w:val="28"/>
              </w:rPr>
            </w:pPr>
            <w:r w:rsidRPr="00C042DB">
              <w:rPr>
                <w:b/>
                <w:color w:val="00B451"/>
                <w:sz w:val="28"/>
                <w:szCs w:val="28"/>
              </w:rPr>
              <w:t>Welche Litanei / Lesung /</w:t>
            </w:r>
            <w:r w:rsidR="00C042DB">
              <w:rPr>
                <w:b/>
                <w:color w:val="00B451"/>
                <w:sz w:val="28"/>
                <w:szCs w:val="28"/>
              </w:rPr>
              <w:t xml:space="preserve"> Lied</w:t>
            </w:r>
            <w:r w:rsidRPr="00C042DB">
              <w:rPr>
                <w:b/>
                <w:color w:val="00B451"/>
                <w:sz w:val="28"/>
                <w:szCs w:val="28"/>
              </w:rPr>
              <w:t xml:space="preserve"> etc.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4F0D94" w14:textId="77777777" w:rsidR="002D76FA" w:rsidRPr="00C042DB" w:rsidRDefault="007639FB">
            <w:pPr>
              <w:pStyle w:val="TabellenInhalt"/>
              <w:rPr>
                <w:b/>
                <w:bCs/>
                <w:color w:val="00B451"/>
                <w:sz w:val="28"/>
                <w:szCs w:val="28"/>
              </w:rPr>
            </w:pPr>
            <w:r w:rsidRPr="00C042DB">
              <w:rPr>
                <w:b/>
                <w:color w:val="00B451"/>
                <w:sz w:val="28"/>
                <w:szCs w:val="28"/>
              </w:rPr>
              <w:t>Wer?</w:t>
            </w:r>
          </w:p>
        </w:tc>
      </w:tr>
      <w:tr w:rsidR="002D76FA" w14:paraId="27446612" w14:textId="77777777">
        <w:tc>
          <w:tcPr>
            <w:tcW w:w="907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09AD25" w14:textId="77777777" w:rsidR="002D76FA" w:rsidRDefault="007639FB" w:rsidP="00C042DB">
            <w:pPr>
              <w:pStyle w:val="TabellenInhalt"/>
              <w:spacing w:before="60" w:after="8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In die Gegenwart Gottes treten – Eröffnung</w:t>
            </w:r>
          </w:p>
        </w:tc>
      </w:tr>
      <w:tr w:rsidR="002D76FA" w14:paraId="2B94F3B8" w14:textId="77777777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0C7D4F" w14:textId="77777777" w:rsidR="002D76FA" w:rsidRDefault="007639FB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Einzug, Orgel, Gesang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2FFF17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59E275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5178D3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2D76FA" w14:paraId="48B86594" w14:textId="77777777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56B51C" w14:textId="77777777" w:rsidR="002D76FA" w:rsidRDefault="007639FB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Liturgischer Gruss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6EAFC9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5AB033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2669DF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C042DB" w14:paraId="4B392628" w14:textId="77777777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1DC93D" w14:textId="77777777" w:rsidR="00C042DB" w:rsidRDefault="00C042DB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Schuldbekenntnis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BE0745" w14:textId="77777777" w:rsidR="00C042DB" w:rsidRDefault="00C042DB">
            <w:pPr>
              <w:pStyle w:val="TabellenInha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65f</w:t>
            </w: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29C14E" w14:textId="77777777" w:rsidR="00C042DB" w:rsidRDefault="00C042DB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E97BA4" w14:textId="77777777" w:rsidR="00C042DB" w:rsidRDefault="00C042DB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2D76FA" w14:paraId="31C1D1E7" w14:textId="77777777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79B5BA" w14:textId="77777777" w:rsidR="002D76FA" w:rsidRDefault="007639FB">
            <w:pPr>
              <w:pStyle w:val="TabellenInha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Litaneigebet</w:t>
            </w:r>
            <w:proofErr w:type="spellEnd"/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3DA1AC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701C0E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F0ED06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2D76FA" w14:paraId="1BDA5730" w14:textId="77777777">
        <w:tc>
          <w:tcPr>
            <w:tcW w:w="907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9E52C5" w14:textId="77777777" w:rsidR="002D76FA" w:rsidRDefault="007639FB" w:rsidP="00C042DB">
            <w:pPr>
              <w:pStyle w:val="TabellenInhalt"/>
              <w:spacing w:before="60" w:after="8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Gottes Wort hören – Verkündigung</w:t>
            </w:r>
          </w:p>
        </w:tc>
      </w:tr>
      <w:tr w:rsidR="002D76FA" w14:paraId="42C008DC" w14:textId="77777777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4F9D96" w14:textId="77777777" w:rsidR="002D76FA" w:rsidRDefault="007639FB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Prozession mit </w:t>
            </w:r>
            <w:proofErr w:type="spellStart"/>
            <w:r>
              <w:rPr>
                <w:sz w:val="28"/>
                <w:szCs w:val="28"/>
              </w:rPr>
              <w:t>Lektionar</w:t>
            </w:r>
            <w:proofErr w:type="spellEnd"/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5D5277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318A4E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939B78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2D76FA" w14:paraId="23710633" w14:textId="77777777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20B796" w14:textId="77777777" w:rsidR="002D76FA" w:rsidRDefault="007639FB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Erste Lesung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2FE342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2E5F27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051E88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2D76FA" w14:paraId="411FA71B" w14:textId="77777777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078E3F" w14:textId="77777777" w:rsidR="002D76FA" w:rsidRDefault="007639FB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Antwortpsalm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E8D7CF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AC00A2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A117EC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2D76FA" w14:paraId="35DEA15A" w14:textId="77777777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5A7FA3" w14:textId="77777777" w:rsidR="002D76FA" w:rsidRDefault="007639FB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Zweite Lesung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DF7F56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24C81C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1D80AF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2D76FA" w14:paraId="6A6748ED" w14:textId="77777777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E0CEBD" w14:textId="77777777" w:rsidR="002D76FA" w:rsidRDefault="007639FB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Halleluja (Christusruf)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6808B8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234F70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AB584D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2D76FA" w14:paraId="392ED825" w14:textId="77777777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65ACD4" w14:textId="77777777" w:rsidR="002D76FA" w:rsidRDefault="007639FB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Evangelium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A3F6BE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3D9390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52F285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2D76FA" w14:paraId="47647457" w14:textId="77777777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26D8C9" w14:textId="77777777" w:rsidR="002D76FA" w:rsidRDefault="007639FB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Predigt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576C96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EDA0F8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501D7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2D76FA" w14:paraId="5C559E32" w14:textId="77777777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D00246" w14:textId="77777777" w:rsidR="002D76FA" w:rsidRDefault="007639FB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Lied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F41B03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BD0500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75B2B5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2D76FA" w14:paraId="11736F18" w14:textId="77777777">
        <w:tc>
          <w:tcPr>
            <w:tcW w:w="907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A2D933" w14:textId="77777777" w:rsidR="002D76FA" w:rsidRDefault="007639FB" w:rsidP="00C042DB">
            <w:pPr>
              <w:pStyle w:val="TabellenInhalt"/>
              <w:spacing w:before="60" w:after="8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Auf das Wort antworten – </w:t>
            </w:r>
            <w:r w:rsidR="00C042DB">
              <w:rPr>
                <w:b/>
                <w:bCs/>
                <w:sz w:val="28"/>
                <w:szCs w:val="28"/>
              </w:rPr>
              <w:t>Anbetung und Kommunionempfang</w:t>
            </w:r>
          </w:p>
        </w:tc>
      </w:tr>
      <w:tr w:rsidR="002D76FA" w14:paraId="6209DE69" w14:textId="77777777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799EF9" w14:textId="77777777" w:rsidR="002D76FA" w:rsidRDefault="00C042DB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Fürbitten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D4733A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553776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3D76F8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2D76FA" w14:paraId="4413F406" w14:textId="77777777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B80154" w14:textId="77777777" w:rsidR="002D76FA" w:rsidRDefault="00C042DB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Verehrung des Allerheiligsten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17B7A0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EC533C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421B09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2D76FA" w14:paraId="755D5696" w14:textId="77777777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855628" w14:textId="77777777" w:rsidR="002D76FA" w:rsidRDefault="007639FB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Gebet des Herrn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471D6A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404006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E5222F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9F7F70" w14:paraId="5811456A" w14:textId="77777777" w:rsidTr="00D43714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A39558" w14:textId="77777777" w:rsidR="009F7F70" w:rsidRDefault="009F7F70" w:rsidP="00D43714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Friedenszeichen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A53D3E" w14:textId="77777777" w:rsidR="009F7F70" w:rsidRDefault="009F7F70" w:rsidP="00D43714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2B3922" w14:textId="77777777" w:rsidR="009F7F70" w:rsidRDefault="009F7F70" w:rsidP="00D43714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3B9D60" w14:textId="77777777" w:rsidR="009F7F70" w:rsidRDefault="009F7F70" w:rsidP="00D43714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2D76FA" w14:paraId="10C80239" w14:textId="77777777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CFBFD1" w14:textId="77777777" w:rsidR="002D76FA" w:rsidRDefault="00C042DB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Kommunionspendung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FE6A32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3D05FC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1B7E45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2D76FA" w14:paraId="2DD24088" w14:textId="77777777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0A006C" w14:textId="77777777" w:rsidR="002D76FA" w:rsidRDefault="00C042DB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Feierliches Kommuniongebet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BF2685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359CC0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CB42E6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C042DB" w14:paraId="1A240814" w14:textId="77777777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02661D" w14:textId="6DE7867F" w:rsidR="00C042DB" w:rsidRDefault="009F7F70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Lied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145607" w14:textId="77777777" w:rsidR="00C042DB" w:rsidRDefault="00C042DB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352F2D" w14:textId="77777777" w:rsidR="00C042DB" w:rsidRDefault="00C042DB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5F82A6" w14:textId="77777777" w:rsidR="00C042DB" w:rsidRDefault="00C042DB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2D76FA" w14:paraId="0EF883BE" w14:textId="77777777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569EC9" w14:textId="77777777" w:rsidR="002D76FA" w:rsidRDefault="007639FB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Mitteilungen und Kollekte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1675B6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AEA826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759C42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2D76FA" w14:paraId="10190D25" w14:textId="77777777">
        <w:tc>
          <w:tcPr>
            <w:tcW w:w="907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E2DBD9" w14:textId="77777777" w:rsidR="002D76FA" w:rsidRDefault="007639FB" w:rsidP="00C042DB">
            <w:pPr>
              <w:pStyle w:val="TabellenInhalt"/>
              <w:spacing w:before="60" w:after="8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Gottes Wort hinaustragen – Abschluss</w:t>
            </w:r>
          </w:p>
        </w:tc>
      </w:tr>
      <w:tr w:rsidR="002D76FA" w14:paraId="184BC943" w14:textId="77777777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19FAEA" w14:textId="77777777" w:rsidR="002D76FA" w:rsidRDefault="007639FB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Segensbitte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BBBEDE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963F02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FC3360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2D76FA" w14:paraId="6A2BE07F" w14:textId="77777777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74CB95" w14:textId="77777777" w:rsidR="002D76FA" w:rsidRDefault="007639FB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Entlassung</w:t>
            </w:r>
            <w:r w:rsidR="00C042DB">
              <w:rPr>
                <w:sz w:val="28"/>
                <w:szCs w:val="28"/>
              </w:rPr>
              <w:t>sruf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B2EE77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73352E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CBF968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2D76FA" w14:paraId="18FD005A" w14:textId="77777777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50608C" w14:textId="77777777" w:rsidR="002D76FA" w:rsidRDefault="007639FB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Auszug, Gesang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94B0BB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4CAF8D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F7A836" w14:textId="77777777"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</w:tbl>
    <w:p w14:paraId="3D034347" w14:textId="77777777" w:rsidR="007639FB" w:rsidRDefault="007639FB"/>
    <w:sectPr w:rsidR="007639FB">
      <w:headerReference w:type="default" r:id="rId6"/>
      <w:pgSz w:w="11906" w:h="16838"/>
      <w:pgMar w:top="2114" w:right="1417" w:bottom="1417" w:left="1417" w:header="141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1D389" w14:textId="77777777" w:rsidR="005D5FD7" w:rsidRDefault="005D5FD7">
      <w:r>
        <w:separator/>
      </w:r>
    </w:p>
  </w:endnote>
  <w:endnote w:type="continuationSeparator" w:id="0">
    <w:p w14:paraId="3206C871" w14:textId="77777777" w:rsidR="005D5FD7" w:rsidRDefault="005D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6A104" w14:textId="77777777" w:rsidR="005D5FD7" w:rsidRDefault="005D5FD7">
      <w:r>
        <w:separator/>
      </w:r>
    </w:p>
  </w:footnote>
  <w:footnote w:type="continuationSeparator" w:id="0">
    <w:p w14:paraId="3DF79D20" w14:textId="77777777" w:rsidR="005D5FD7" w:rsidRDefault="005D5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A765" w14:textId="77777777" w:rsidR="002D76FA" w:rsidRPr="00C042DB" w:rsidRDefault="007639FB">
    <w:pPr>
      <w:pStyle w:val="Kopfzeile"/>
      <w:rPr>
        <w:color w:val="00B451"/>
      </w:rPr>
    </w:pPr>
    <w:r w:rsidRPr="00C042DB">
      <w:rPr>
        <w:b/>
        <w:bCs/>
        <w:color w:val="00B451"/>
        <w:sz w:val="36"/>
        <w:szCs w:val="36"/>
      </w:rPr>
      <w:t>WGF am ……</w:t>
    </w:r>
    <w:proofErr w:type="gramStart"/>
    <w:r w:rsidRPr="00C042DB">
      <w:rPr>
        <w:b/>
        <w:bCs/>
        <w:color w:val="00B451"/>
        <w:sz w:val="36"/>
        <w:szCs w:val="36"/>
      </w:rPr>
      <w:t>…….</w:t>
    </w:r>
    <w:proofErr w:type="gramEnd"/>
    <w:r w:rsidRPr="00C042DB">
      <w:rPr>
        <w:b/>
        <w:bCs/>
        <w:color w:val="00B451"/>
        <w:sz w:val="36"/>
        <w:szCs w:val="36"/>
      </w:rPr>
      <w:t>.…….………. in ………</w:t>
    </w:r>
    <w:proofErr w:type="gramStart"/>
    <w:r w:rsidRPr="00C042DB">
      <w:rPr>
        <w:b/>
        <w:bCs/>
        <w:color w:val="00B451"/>
        <w:sz w:val="36"/>
        <w:szCs w:val="36"/>
      </w:rPr>
      <w:t>…….</w:t>
    </w:r>
    <w:proofErr w:type="gramEnd"/>
    <w:r w:rsidRPr="00C042DB">
      <w:rPr>
        <w:b/>
        <w:bCs/>
        <w:color w:val="00B451"/>
        <w:sz w:val="36"/>
        <w:szCs w:val="36"/>
      </w:rPr>
      <w:t xml:space="preserve">….………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40"/>
    <w:rsid w:val="00121DE0"/>
    <w:rsid w:val="00291540"/>
    <w:rsid w:val="002D76FA"/>
    <w:rsid w:val="005D5FD7"/>
    <w:rsid w:val="007639FB"/>
    <w:rsid w:val="009262D6"/>
    <w:rsid w:val="009F7F70"/>
    <w:rsid w:val="00BC7718"/>
    <w:rsid w:val="00C042DB"/>
    <w:rsid w:val="00D97C0C"/>
    <w:rsid w:val="00F0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D8B148E"/>
  <w15:docId w15:val="{FE303BA7-E89E-4EE6-B927-182D8C95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de-CH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1540"/>
    <w:rPr>
      <w:rFonts w:eastAsia="SimSun" w:cs="Mangal"/>
      <w:kern w:val="1"/>
      <w:sz w:val="24"/>
      <w:szCs w:val="24"/>
      <w:lang w:val="de-CH"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540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540"/>
    <w:rPr>
      <w:rFonts w:ascii="Tahoma" w:eastAsia="SimSun" w:hAnsi="Tahoma" w:cs="Mangal"/>
      <w:kern w:val="1"/>
      <w:sz w:val="16"/>
      <w:szCs w:val="14"/>
      <w:lang w:val="de-CH" w:eastAsia="zh-CN" w:bidi="hi-IN"/>
    </w:rPr>
  </w:style>
  <w:style w:type="character" w:styleId="Hyperlink">
    <w:name w:val="Hyperlink"/>
    <w:basedOn w:val="Absatz-Standardschriftart"/>
    <w:uiPriority w:val="99"/>
    <w:unhideWhenUsed/>
    <w:rsid w:val="00291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Gunda Brüske</dc:creator>
  <cp:lastModifiedBy>Gunda Brüske</cp:lastModifiedBy>
  <cp:revision>2</cp:revision>
  <cp:lastPrinted>1899-12-31T23:00:00Z</cp:lastPrinted>
  <dcterms:created xsi:type="dcterms:W3CDTF">2021-06-07T18:10:00Z</dcterms:created>
  <dcterms:modified xsi:type="dcterms:W3CDTF">2021-06-07T18:10:00Z</dcterms:modified>
</cp:coreProperties>
</file>